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FDA36" w14:textId="77777777" w:rsidR="000431A6" w:rsidRDefault="000431A6" w:rsidP="000431A6">
      <w:pPr>
        <w:shd w:val="clear" w:color="auto" w:fill="FFFFFF"/>
        <w:spacing w:after="0" w:line="240" w:lineRule="auto"/>
        <w:outlineLvl w:val="1"/>
        <w:rPr>
          <w:rFonts w:ascii="Noto Sans" w:eastAsia="Times New Roman" w:hAnsi="Noto Sans" w:cs="Times New Roman"/>
          <w:b/>
          <w:bCs/>
          <w:color w:val="2D2D2D"/>
          <w:kern w:val="0"/>
          <w:sz w:val="36"/>
          <w:szCs w:val="36"/>
          <w:lang w:eastAsia="en-GB"/>
          <w14:ligatures w14:val="none"/>
        </w:rPr>
      </w:pPr>
    </w:p>
    <w:p w14:paraId="3B0D9378" w14:textId="77777777" w:rsidR="000431A6" w:rsidRDefault="000431A6" w:rsidP="000431A6">
      <w:pPr>
        <w:spacing w:after="0" w:line="240" w:lineRule="auto"/>
        <w:rPr>
          <w:rFonts w:ascii="Noto Sans" w:eastAsia="Times New Roman" w:hAnsi="Noto Sans" w:cs="Times New Roman"/>
          <w:b/>
          <w:bCs/>
          <w:color w:val="595959"/>
          <w:kern w:val="0"/>
          <w:sz w:val="28"/>
          <w:szCs w:val="28"/>
          <w:u w:val="single"/>
          <w:shd w:val="clear" w:color="auto" w:fill="FFFFFF"/>
          <w:lang w:eastAsia="en-GB"/>
          <w14:ligatures w14:val="none"/>
        </w:rPr>
      </w:pPr>
    </w:p>
    <w:p w14:paraId="162D21E2" w14:textId="611778E8" w:rsidR="000431A6" w:rsidRPr="00777D9D" w:rsidRDefault="000431A6"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r w:rsidRPr="00777D9D">
        <w:rPr>
          <w:rFonts w:ascii="Calibri" w:eastAsia="Times New Roman" w:hAnsi="Calibri" w:cs="Calibri"/>
          <w:b/>
          <w:bCs/>
          <w:color w:val="000000" w:themeColor="text1"/>
          <w:kern w:val="0"/>
          <w:sz w:val="24"/>
          <w:szCs w:val="24"/>
          <w:u w:val="single"/>
          <w:shd w:val="clear" w:color="auto" w:fill="FFFFFF"/>
          <w:lang w:eastAsia="en-GB"/>
          <w14:ligatures w14:val="none"/>
        </w:rPr>
        <w:t xml:space="preserve">Safeguarding Policy statement </w:t>
      </w:r>
    </w:p>
    <w:p w14:paraId="75ADDBD4" w14:textId="77777777" w:rsidR="00777D9D" w:rsidRPr="00777D9D" w:rsidRDefault="00777D9D"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p>
    <w:p w14:paraId="5F461896" w14:textId="77777777" w:rsidR="00777D9D" w:rsidRPr="00777D9D" w:rsidRDefault="00777D9D" w:rsidP="000431A6">
      <w:pPr>
        <w:spacing w:after="0" w:line="240" w:lineRule="auto"/>
        <w:rPr>
          <w:rFonts w:ascii="Calibri" w:hAnsi="Calibri" w:cs="Calibri"/>
          <w:b/>
          <w:bCs/>
          <w:i/>
          <w:iCs/>
          <w:color w:val="000000" w:themeColor="text1"/>
        </w:rPr>
      </w:pPr>
      <w:r w:rsidRPr="00777D9D">
        <w:rPr>
          <w:rFonts w:ascii="Calibri" w:hAnsi="Calibri" w:cs="Calibri"/>
          <w:b/>
          <w:bCs/>
          <w:i/>
          <w:iCs/>
          <w:color w:val="000000" w:themeColor="text1"/>
        </w:rPr>
        <w:t xml:space="preserve">At Works4u, we are committed to the safeguarding and protection of children and young people in our work. We will do everything possible to ensure that only those who are suitable to work with children are recruited to work for us. This post is subject to a range of vetting checks. </w:t>
      </w:r>
    </w:p>
    <w:p w14:paraId="3F230CA5" w14:textId="6E2F7A1C" w:rsidR="000431A6" w:rsidRPr="00777D9D" w:rsidRDefault="00777D9D" w:rsidP="000431A6">
      <w:pPr>
        <w:spacing w:after="0" w:line="240" w:lineRule="auto"/>
        <w:rPr>
          <w:rFonts w:ascii="Calibri" w:eastAsia="Times New Roman" w:hAnsi="Calibri" w:cs="Calibri"/>
          <w:b/>
          <w:bCs/>
          <w:i/>
          <w:iCs/>
          <w:color w:val="000000" w:themeColor="text1"/>
          <w:kern w:val="0"/>
          <w:sz w:val="28"/>
          <w:szCs w:val="28"/>
          <w:u w:val="single"/>
          <w:shd w:val="clear" w:color="auto" w:fill="FFFFFF"/>
          <w:lang w:eastAsia="en-GB"/>
          <w14:ligatures w14:val="none"/>
        </w:rPr>
      </w:pPr>
      <w:r w:rsidRPr="00777D9D">
        <w:rPr>
          <w:rFonts w:ascii="Calibri" w:hAnsi="Calibri" w:cs="Calibri"/>
          <w:b/>
          <w:bCs/>
          <w:i/>
          <w:iCs/>
          <w:color w:val="000000" w:themeColor="text1"/>
        </w:rPr>
        <w:t>In the process of recruitment, selection and appointment Works4u</w:t>
      </w:r>
      <w:r w:rsidR="0032085E">
        <w:rPr>
          <w:rFonts w:ascii="Calibri" w:hAnsi="Calibri" w:cs="Calibri"/>
          <w:b/>
          <w:bCs/>
          <w:i/>
          <w:iCs/>
          <w:color w:val="000000" w:themeColor="text1"/>
        </w:rPr>
        <w:t xml:space="preserve"> </w:t>
      </w:r>
      <w:r w:rsidRPr="00777D9D">
        <w:rPr>
          <w:rFonts w:ascii="Calibri" w:hAnsi="Calibri" w:cs="Calibri"/>
          <w:b/>
          <w:bCs/>
          <w:i/>
          <w:iCs/>
          <w:color w:val="000000" w:themeColor="text1"/>
        </w:rPr>
        <w:t>implement a range of procedures and actions including Police/Enhanced DBS Checks to ensure children and vulnerable people are safeguarded and abuse is prevented</w:t>
      </w:r>
      <w:r w:rsidR="000650D1">
        <w:rPr>
          <w:rFonts w:ascii="Calibri" w:hAnsi="Calibri" w:cs="Calibri"/>
          <w:b/>
          <w:bCs/>
          <w:i/>
          <w:iCs/>
          <w:color w:val="000000" w:themeColor="text1"/>
        </w:rPr>
        <w:t>.</w:t>
      </w:r>
    </w:p>
    <w:p w14:paraId="7031F247" w14:textId="77777777" w:rsidR="000431A6" w:rsidRPr="00777D9D" w:rsidRDefault="000431A6" w:rsidP="000431A6">
      <w:pPr>
        <w:spacing w:after="0" w:line="240" w:lineRule="auto"/>
        <w:rPr>
          <w:rFonts w:ascii="Calibri" w:eastAsia="Times New Roman" w:hAnsi="Calibri" w:cs="Calibri"/>
          <w:b/>
          <w:bCs/>
          <w:color w:val="000000" w:themeColor="text1"/>
          <w:kern w:val="0"/>
          <w:sz w:val="28"/>
          <w:szCs w:val="28"/>
          <w:u w:val="single"/>
          <w:shd w:val="clear" w:color="auto" w:fill="FFFFFF"/>
          <w:lang w:eastAsia="en-GB"/>
          <w14:ligatures w14:val="none"/>
        </w:rPr>
      </w:pPr>
    </w:p>
    <w:p w14:paraId="765B69BB" w14:textId="77777777" w:rsidR="000431A6" w:rsidRPr="00777D9D" w:rsidRDefault="000431A6" w:rsidP="000431A6">
      <w:pPr>
        <w:spacing w:after="0" w:line="240" w:lineRule="auto"/>
        <w:rPr>
          <w:rFonts w:ascii="Calibri" w:eastAsia="Times New Roman" w:hAnsi="Calibri" w:cs="Calibri"/>
          <w:b/>
          <w:bCs/>
          <w:color w:val="000000" w:themeColor="text1"/>
          <w:kern w:val="0"/>
          <w:sz w:val="28"/>
          <w:szCs w:val="28"/>
          <w:u w:val="single"/>
          <w:shd w:val="clear" w:color="auto" w:fill="FFFFFF"/>
          <w:lang w:eastAsia="en-GB"/>
          <w14:ligatures w14:val="none"/>
        </w:rPr>
      </w:pPr>
    </w:p>
    <w:p w14:paraId="672328F8" w14:textId="13CA0E7A" w:rsidR="000431A6" w:rsidRPr="000431A6" w:rsidRDefault="000431A6" w:rsidP="00777D9D">
      <w:pPr>
        <w:spacing w:after="0" w:line="240" w:lineRule="auto"/>
        <w:jc w:val="center"/>
        <w:rPr>
          <w:rFonts w:ascii="Calibri" w:eastAsia="Times New Roman" w:hAnsi="Calibri" w:cs="Calibri"/>
          <w:b/>
          <w:bCs/>
          <w:color w:val="000000" w:themeColor="text1"/>
          <w:kern w:val="0"/>
          <w:sz w:val="28"/>
          <w:szCs w:val="28"/>
          <w:u w:val="single"/>
          <w:shd w:val="clear" w:color="auto" w:fill="FFFFFF"/>
          <w:lang w:eastAsia="en-GB"/>
          <w14:ligatures w14:val="none"/>
        </w:rPr>
      </w:pPr>
      <w:r w:rsidRPr="000431A6">
        <w:rPr>
          <w:rFonts w:ascii="Calibri" w:eastAsia="Times New Roman" w:hAnsi="Calibri" w:cs="Calibri"/>
          <w:b/>
          <w:bCs/>
          <w:color w:val="000000" w:themeColor="text1"/>
          <w:kern w:val="0"/>
          <w:sz w:val="28"/>
          <w:szCs w:val="28"/>
          <w:u w:val="single"/>
          <w:shd w:val="clear" w:color="auto" w:fill="FFFFFF"/>
          <w:lang w:eastAsia="en-GB"/>
          <w14:ligatures w14:val="none"/>
        </w:rPr>
        <w:t xml:space="preserve">SUPPORT WORKER – </w:t>
      </w:r>
      <w:r w:rsidR="00777D9D">
        <w:rPr>
          <w:rFonts w:ascii="Calibri" w:eastAsia="Times New Roman" w:hAnsi="Calibri" w:cs="Calibri"/>
          <w:b/>
          <w:bCs/>
          <w:color w:val="000000" w:themeColor="text1"/>
          <w:kern w:val="0"/>
          <w:sz w:val="28"/>
          <w:szCs w:val="28"/>
          <w:u w:val="single"/>
          <w:shd w:val="clear" w:color="auto" w:fill="FFFFFF"/>
          <w:lang w:eastAsia="en-GB"/>
          <w14:ligatures w14:val="none"/>
        </w:rPr>
        <w:t xml:space="preserve">RAGLANDS </w:t>
      </w:r>
      <w:r w:rsidRPr="000431A6">
        <w:rPr>
          <w:rFonts w:ascii="Calibri" w:eastAsia="Times New Roman" w:hAnsi="Calibri" w:cs="Calibri"/>
          <w:b/>
          <w:bCs/>
          <w:color w:val="000000" w:themeColor="text1"/>
          <w:kern w:val="0"/>
          <w:sz w:val="28"/>
          <w:szCs w:val="28"/>
          <w:u w:val="single"/>
          <w:shd w:val="clear" w:color="auto" w:fill="FFFFFF"/>
          <w:lang w:eastAsia="en-GB"/>
          <w14:ligatures w14:val="none"/>
        </w:rPr>
        <w:t>FARM</w:t>
      </w:r>
    </w:p>
    <w:p w14:paraId="35139D89" w14:textId="77777777" w:rsidR="000431A6" w:rsidRPr="00777D9D" w:rsidRDefault="000431A6" w:rsidP="000431A6">
      <w:pPr>
        <w:shd w:val="clear" w:color="auto" w:fill="FFFFFF"/>
        <w:spacing w:after="0" w:line="240" w:lineRule="auto"/>
        <w:outlineLvl w:val="1"/>
        <w:rPr>
          <w:rFonts w:ascii="Calibri" w:eastAsia="Times New Roman" w:hAnsi="Calibri" w:cs="Calibri"/>
          <w:b/>
          <w:bCs/>
          <w:color w:val="000000" w:themeColor="text1"/>
          <w:kern w:val="0"/>
          <w:sz w:val="36"/>
          <w:szCs w:val="36"/>
          <w:lang w:eastAsia="en-GB"/>
          <w14:ligatures w14:val="none"/>
        </w:rPr>
      </w:pPr>
    </w:p>
    <w:p w14:paraId="20746D89" w14:textId="0FEEE22D" w:rsidR="000431A6" w:rsidRPr="000431A6" w:rsidRDefault="000431A6" w:rsidP="000431A6">
      <w:pPr>
        <w:spacing w:after="0" w:line="240" w:lineRule="auto"/>
        <w:rPr>
          <w:rFonts w:ascii="Calibri" w:eastAsia="Times New Roman" w:hAnsi="Calibri" w:cs="Calibri"/>
          <w:color w:val="000000" w:themeColor="text1"/>
          <w:kern w:val="0"/>
          <w:sz w:val="28"/>
          <w:szCs w:val="28"/>
          <w:shd w:val="clear" w:color="auto" w:fill="FFFFFF"/>
          <w:lang w:eastAsia="en-GB"/>
          <w14:ligatures w14:val="none"/>
        </w:rPr>
      </w:pPr>
      <w:r w:rsidRPr="000431A6">
        <w:rPr>
          <w:rFonts w:ascii="Calibri" w:eastAsia="Times New Roman" w:hAnsi="Calibri" w:cs="Calibri"/>
          <w:color w:val="000000" w:themeColor="text1"/>
          <w:kern w:val="0"/>
          <w:sz w:val="28"/>
          <w:szCs w:val="28"/>
          <w:shd w:val="clear" w:color="auto" w:fill="FFFFFF"/>
          <w:lang w:eastAsia="en-GB"/>
          <w14:ligatures w14:val="none"/>
        </w:rPr>
        <w:t xml:space="preserve">The applicant must have </w:t>
      </w:r>
      <w:r w:rsidR="0032085E">
        <w:rPr>
          <w:rFonts w:ascii="Calibri" w:eastAsia="Times New Roman" w:hAnsi="Calibri" w:cs="Calibri"/>
          <w:color w:val="000000" w:themeColor="text1"/>
          <w:kern w:val="0"/>
          <w:sz w:val="28"/>
          <w:szCs w:val="28"/>
          <w:shd w:val="clear" w:color="auto" w:fill="FFFFFF"/>
          <w:lang w:eastAsia="en-GB"/>
          <w14:ligatures w14:val="none"/>
        </w:rPr>
        <w:t>experience in Animal Care &amp; Dog Grooming.</w:t>
      </w:r>
    </w:p>
    <w:p w14:paraId="3624A6E5" w14:textId="77777777" w:rsidR="000431A6" w:rsidRPr="00777D9D" w:rsidRDefault="000431A6" w:rsidP="000431A6">
      <w:pPr>
        <w:spacing w:after="0" w:line="240" w:lineRule="auto"/>
        <w:rPr>
          <w:rFonts w:ascii="Calibri" w:eastAsia="Times New Roman" w:hAnsi="Calibri" w:cs="Calibri"/>
          <w:color w:val="000000" w:themeColor="text1"/>
          <w:kern w:val="0"/>
          <w:sz w:val="28"/>
          <w:szCs w:val="28"/>
          <w:shd w:val="clear" w:color="auto" w:fill="FFFFFF"/>
          <w:lang w:eastAsia="en-GB"/>
          <w14:ligatures w14:val="none"/>
        </w:rPr>
      </w:pPr>
    </w:p>
    <w:p w14:paraId="2D9AD37F" w14:textId="69E242F5" w:rsidR="000431A6" w:rsidRPr="000431A6" w:rsidRDefault="000431A6" w:rsidP="000431A6">
      <w:pPr>
        <w:spacing w:after="0" w:line="240" w:lineRule="auto"/>
        <w:rPr>
          <w:rFonts w:ascii="Calibri" w:eastAsia="Times New Roman" w:hAnsi="Calibri" w:cs="Calibri"/>
          <w:color w:val="000000" w:themeColor="text1"/>
          <w:kern w:val="0"/>
          <w:sz w:val="28"/>
          <w:szCs w:val="28"/>
          <w:shd w:val="clear" w:color="auto" w:fill="FFFFFF"/>
          <w:lang w:eastAsia="en-GB"/>
          <w14:ligatures w14:val="none"/>
        </w:rPr>
      </w:pPr>
      <w:r w:rsidRPr="000431A6">
        <w:rPr>
          <w:rFonts w:ascii="Calibri" w:eastAsia="Times New Roman" w:hAnsi="Calibri" w:cs="Calibri"/>
          <w:color w:val="000000" w:themeColor="text1"/>
          <w:kern w:val="0"/>
          <w:sz w:val="28"/>
          <w:szCs w:val="28"/>
          <w:shd w:val="clear" w:color="auto" w:fill="FFFFFF"/>
          <w:lang w:eastAsia="en-GB"/>
          <w14:ligatures w14:val="none"/>
        </w:rPr>
        <w:t>The Applicant must have a full UK Driving Licenc</w:t>
      </w:r>
      <w:r w:rsidR="00777D9D">
        <w:rPr>
          <w:rFonts w:ascii="Calibri" w:eastAsia="Times New Roman" w:hAnsi="Calibri" w:cs="Calibri"/>
          <w:color w:val="000000" w:themeColor="text1"/>
          <w:kern w:val="0"/>
          <w:sz w:val="28"/>
          <w:szCs w:val="28"/>
          <w:shd w:val="clear" w:color="auto" w:fill="FFFFFF"/>
          <w:lang w:eastAsia="en-GB"/>
          <w14:ligatures w14:val="none"/>
        </w:rPr>
        <w:t>e.</w:t>
      </w:r>
    </w:p>
    <w:p w14:paraId="0687B81F" w14:textId="77777777" w:rsidR="00777D9D" w:rsidRDefault="00777D9D" w:rsidP="00777D9D">
      <w:pPr>
        <w:shd w:val="clear" w:color="auto" w:fill="FFFFFF"/>
        <w:spacing w:after="0" w:line="240" w:lineRule="auto"/>
        <w:outlineLvl w:val="1"/>
        <w:rPr>
          <w:rFonts w:ascii="Calibri" w:eastAsia="Times New Roman" w:hAnsi="Calibri" w:cs="Calibri"/>
          <w:b/>
          <w:bCs/>
          <w:i/>
          <w:iCs/>
          <w:color w:val="000000" w:themeColor="text1"/>
          <w:kern w:val="0"/>
          <w:sz w:val="28"/>
          <w:szCs w:val="28"/>
          <w:u w:val="single"/>
          <w:lang w:eastAsia="en-GB"/>
          <w14:ligatures w14:val="none"/>
        </w:rPr>
      </w:pPr>
    </w:p>
    <w:p w14:paraId="65D8C5BC" w14:textId="03AC5D66" w:rsidR="000431A6" w:rsidRPr="00777D9D" w:rsidRDefault="00777D9D" w:rsidP="00777D9D">
      <w:pPr>
        <w:shd w:val="clear" w:color="auto" w:fill="FFFFFF"/>
        <w:spacing w:after="0" w:line="240" w:lineRule="auto"/>
        <w:outlineLvl w:val="1"/>
        <w:rPr>
          <w:rFonts w:ascii="Calibri" w:eastAsia="Times New Roman" w:hAnsi="Calibri" w:cs="Calibri"/>
          <w:b/>
          <w:bCs/>
          <w:i/>
          <w:iCs/>
          <w:color w:val="000000" w:themeColor="text1"/>
          <w:kern w:val="0"/>
          <w:sz w:val="28"/>
          <w:szCs w:val="28"/>
          <w:u w:val="single"/>
          <w:lang w:eastAsia="en-GB"/>
          <w14:ligatures w14:val="none"/>
        </w:rPr>
      </w:pPr>
      <w:r w:rsidRPr="000431A6">
        <w:rPr>
          <w:rFonts w:ascii="Calibri" w:eastAsia="Times New Roman" w:hAnsi="Calibri" w:cs="Calibri"/>
          <w:b/>
          <w:bCs/>
          <w:i/>
          <w:iCs/>
          <w:color w:val="000000" w:themeColor="text1"/>
          <w:kern w:val="0"/>
          <w:sz w:val="28"/>
          <w:szCs w:val="28"/>
          <w:u w:val="single"/>
          <w:lang w:eastAsia="en-GB"/>
          <w14:ligatures w14:val="none"/>
        </w:rPr>
        <w:t>Job description</w:t>
      </w:r>
    </w:p>
    <w:p w14:paraId="27B087DB" w14:textId="372371FD" w:rsidR="000431A6" w:rsidRPr="000431A6" w:rsidRDefault="000431A6" w:rsidP="000431A6">
      <w:p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 xml:space="preserve">To provide 1:1 support to young people whom for a variety of reasons, have </w:t>
      </w:r>
      <w:proofErr w:type="gramStart"/>
      <w:r w:rsidRPr="000431A6">
        <w:rPr>
          <w:rFonts w:ascii="Calibri" w:eastAsia="Times New Roman" w:hAnsi="Calibri" w:cs="Calibri"/>
          <w:color w:val="000000" w:themeColor="text1"/>
          <w:kern w:val="0"/>
          <w:sz w:val="24"/>
          <w:szCs w:val="24"/>
          <w:shd w:val="clear" w:color="auto" w:fill="FFFFFF"/>
          <w:lang w:eastAsia="en-GB"/>
          <w14:ligatures w14:val="none"/>
        </w:rPr>
        <w:t>barriers’</w:t>
      </w:r>
      <w:proofErr w:type="gramEnd"/>
      <w:r w:rsidRPr="000431A6">
        <w:rPr>
          <w:rFonts w:ascii="Calibri" w:eastAsia="Times New Roman" w:hAnsi="Calibri" w:cs="Calibri"/>
          <w:color w:val="000000" w:themeColor="text1"/>
          <w:kern w:val="0"/>
          <w:sz w:val="24"/>
          <w:szCs w:val="24"/>
          <w:shd w:val="clear" w:color="auto" w:fill="FFFFFF"/>
          <w:lang w:eastAsia="en-GB"/>
          <w14:ligatures w14:val="none"/>
        </w:rPr>
        <w:t xml:space="preserve"> to educational and social inclusion. The support will include guidance and instruction in animal care, grooming and general husbandry on the farm as well as horticulture.</w:t>
      </w:r>
    </w:p>
    <w:p w14:paraId="3A58926F" w14:textId="77777777" w:rsidR="000431A6" w:rsidRPr="000431A6" w:rsidRDefault="000431A6" w:rsidP="000431A6">
      <w:p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Specific Job activities will include:</w:t>
      </w:r>
    </w:p>
    <w:p w14:paraId="72F676CD" w14:textId="77777777" w:rsidR="000431A6" w:rsidRPr="000431A6" w:rsidRDefault="000431A6" w:rsidP="000431A6">
      <w:pPr>
        <w:numPr>
          <w:ilvl w:val="0"/>
          <w:numId w:val="1"/>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Liaising with other staff to identify and confirm the content of young people attending the farm Individual Learning Plans (ILP)</w:t>
      </w:r>
    </w:p>
    <w:p w14:paraId="74388570" w14:textId="77777777" w:rsidR="000431A6" w:rsidRPr="000431A6" w:rsidRDefault="000431A6" w:rsidP="000431A6">
      <w:pPr>
        <w:numPr>
          <w:ilvl w:val="0"/>
          <w:numId w:val="2"/>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Assisting with the completion of Risk Assessments for young people’s activities on the farm.</w:t>
      </w:r>
    </w:p>
    <w:p w14:paraId="37641A57" w14:textId="77777777" w:rsidR="000431A6" w:rsidRDefault="000431A6" w:rsidP="000431A6">
      <w:pPr>
        <w:numPr>
          <w:ilvl w:val="0"/>
          <w:numId w:val="3"/>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Preparing lesson plans and resource materials to assist young people’s learning.</w:t>
      </w:r>
    </w:p>
    <w:p w14:paraId="608A2E79" w14:textId="76F755B0" w:rsidR="00DC56A1" w:rsidRPr="000431A6" w:rsidRDefault="00DC56A1" w:rsidP="000431A6">
      <w:pPr>
        <w:numPr>
          <w:ilvl w:val="0"/>
          <w:numId w:val="3"/>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Pr>
          <w:rFonts w:ascii="Calibri" w:eastAsia="Times New Roman" w:hAnsi="Calibri" w:cs="Calibri"/>
          <w:color w:val="000000" w:themeColor="text1"/>
          <w:kern w:val="0"/>
          <w:sz w:val="24"/>
          <w:szCs w:val="24"/>
          <w:shd w:val="clear" w:color="auto" w:fill="FFFFFF"/>
          <w:lang w:eastAsia="en-GB"/>
          <w14:ligatures w14:val="none"/>
        </w:rPr>
        <w:t>Using IT equipment to log learners progress digitally (e.g. – iPad’s, laptops,)</w:t>
      </w:r>
    </w:p>
    <w:p w14:paraId="0205F3F3" w14:textId="77777777" w:rsidR="00777D9D" w:rsidRDefault="000431A6" w:rsidP="00777D9D">
      <w:pPr>
        <w:numPr>
          <w:ilvl w:val="0"/>
          <w:numId w:val="4"/>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Work with young people to help them deal with issues of anger and behaviour.</w:t>
      </w:r>
    </w:p>
    <w:p w14:paraId="154F901B" w14:textId="3DEB2C0E" w:rsidR="000431A6" w:rsidRPr="000431A6" w:rsidRDefault="000431A6" w:rsidP="00777D9D">
      <w:pPr>
        <w:numPr>
          <w:ilvl w:val="0"/>
          <w:numId w:val="4"/>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Provide individual instruction in horse riding, animal care, grooming and animal husbandry and conducting assessment.</w:t>
      </w:r>
    </w:p>
    <w:p w14:paraId="2858282A" w14:textId="77777777" w:rsidR="000431A6" w:rsidRPr="000431A6" w:rsidRDefault="000431A6" w:rsidP="000431A6">
      <w:pPr>
        <w:numPr>
          <w:ilvl w:val="0"/>
          <w:numId w:val="5"/>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Maintaining young people’s records of daily activities and achievements against their ILPs.</w:t>
      </w:r>
    </w:p>
    <w:p w14:paraId="704FD176" w14:textId="35F20C7E" w:rsidR="0032085E" w:rsidRPr="0032085E" w:rsidRDefault="000431A6" w:rsidP="0032085E">
      <w:pPr>
        <w:numPr>
          <w:ilvl w:val="0"/>
          <w:numId w:val="6"/>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 xml:space="preserve">Providing on going mentoring to assist young people in coping with emotional and social issues, including liaison with their families/carers and other professionals where appropriate and under direction of the </w:t>
      </w:r>
      <w:r w:rsidR="00777D9D">
        <w:rPr>
          <w:rFonts w:ascii="Calibri" w:eastAsia="Times New Roman" w:hAnsi="Calibri" w:cs="Calibri"/>
          <w:color w:val="000000" w:themeColor="text1"/>
          <w:kern w:val="0"/>
          <w:sz w:val="24"/>
          <w:szCs w:val="24"/>
          <w:shd w:val="clear" w:color="auto" w:fill="FFFFFF"/>
          <w:lang w:eastAsia="en-GB"/>
          <w14:ligatures w14:val="none"/>
        </w:rPr>
        <w:t>Farm manager.</w:t>
      </w:r>
    </w:p>
    <w:p w14:paraId="502CDDAE" w14:textId="242A0B84" w:rsidR="0032085E" w:rsidRPr="0032085E" w:rsidRDefault="0032085E" w:rsidP="0032085E">
      <w:pPr>
        <w:pStyle w:val="ListParagraph"/>
        <w:numPr>
          <w:ilvl w:val="0"/>
          <w:numId w:val="6"/>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Pr>
          <w:rFonts w:ascii="Calibri" w:eastAsia="Times New Roman" w:hAnsi="Calibri" w:cs="Calibri"/>
          <w:color w:val="000000" w:themeColor="text1"/>
          <w:kern w:val="0"/>
          <w:sz w:val="24"/>
          <w:szCs w:val="24"/>
          <w:shd w:val="clear" w:color="auto" w:fill="FFFFFF"/>
          <w:lang w:eastAsia="en-GB"/>
          <w14:ligatures w14:val="none"/>
        </w:rPr>
        <w:t xml:space="preserve">To </w:t>
      </w:r>
      <w:proofErr w:type="gramStart"/>
      <w:r>
        <w:rPr>
          <w:rFonts w:ascii="Calibri" w:eastAsia="Times New Roman" w:hAnsi="Calibri" w:cs="Calibri"/>
          <w:color w:val="000000" w:themeColor="text1"/>
          <w:kern w:val="0"/>
          <w:sz w:val="24"/>
          <w:szCs w:val="24"/>
          <w:shd w:val="clear" w:color="auto" w:fill="FFFFFF"/>
          <w:lang w:eastAsia="en-GB"/>
          <w14:ligatures w14:val="none"/>
        </w:rPr>
        <w:t>provide assistance</w:t>
      </w:r>
      <w:proofErr w:type="gramEnd"/>
      <w:r>
        <w:rPr>
          <w:rFonts w:ascii="Calibri" w:eastAsia="Times New Roman" w:hAnsi="Calibri" w:cs="Calibri"/>
          <w:color w:val="000000" w:themeColor="text1"/>
          <w:kern w:val="0"/>
          <w:sz w:val="24"/>
          <w:szCs w:val="24"/>
          <w:shd w:val="clear" w:color="auto" w:fill="FFFFFF"/>
          <w:lang w:eastAsia="en-GB"/>
          <w14:ligatures w14:val="none"/>
        </w:rPr>
        <w:t xml:space="preserve"> at our Internal Dog Grooming Salon for students on Work placement </w:t>
      </w:r>
    </w:p>
    <w:p w14:paraId="5E09C5E4" w14:textId="77777777" w:rsidR="000431A6" w:rsidRPr="000431A6" w:rsidRDefault="000431A6" w:rsidP="000431A6">
      <w:pPr>
        <w:numPr>
          <w:ilvl w:val="0"/>
          <w:numId w:val="7"/>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lastRenderedPageBreak/>
        <w:t xml:space="preserve">Complying with Works4U’s safeguarding policies and procedures </w:t>
      </w:r>
      <w:proofErr w:type="gramStart"/>
      <w:r w:rsidRPr="000431A6">
        <w:rPr>
          <w:rFonts w:ascii="Calibri" w:eastAsia="Times New Roman" w:hAnsi="Calibri" w:cs="Calibri"/>
          <w:color w:val="000000" w:themeColor="text1"/>
          <w:kern w:val="0"/>
          <w:sz w:val="24"/>
          <w:szCs w:val="24"/>
          <w:shd w:val="clear" w:color="auto" w:fill="FFFFFF"/>
          <w:lang w:eastAsia="en-GB"/>
          <w14:ligatures w14:val="none"/>
        </w:rPr>
        <w:t>including</w:t>
      </w:r>
      <w:proofErr w:type="gramEnd"/>
      <w:r w:rsidRPr="000431A6">
        <w:rPr>
          <w:rFonts w:ascii="Calibri" w:eastAsia="Times New Roman" w:hAnsi="Calibri" w:cs="Calibri"/>
          <w:color w:val="000000" w:themeColor="text1"/>
          <w:kern w:val="0"/>
          <w:sz w:val="24"/>
          <w:szCs w:val="24"/>
          <w:shd w:val="clear" w:color="auto" w:fill="FFFFFF"/>
          <w:lang w:eastAsia="en-GB"/>
          <w14:ligatures w14:val="none"/>
        </w:rPr>
        <w:t xml:space="preserve"> when necessary, the completion of incident reports and cause for concern forms.</w:t>
      </w:r>
    </w:p>
    <w:p w14:paraId="37F99358" w14:textId="77777777" w:rsidR="000431A6" w:rsidRPr="000431A6" w:rsidRDefault="000431A6" w:rsidP="000431A6">
      <w:pPr>
        <w:numPr>
          <w:ilvl w:val="0"/>
          <w:numId w:val="8"/>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Contributing to the effective operation of the team, by, for example attending team meetings, communicating with other members of the team and assisting in the ongoing development of the service.</w:t>
      </w:r>
    </w:p>
    <w:p w14:paraId="64A3BC3A" w14:textId="76894850" w:rsidR="00777D9D" w:rsidRPr="000431A6" w:rsidRDefault="000431A6" w:rsidP="00777D9D">
      <w:pPr>
        <w:numPr>
          <w:ilvl w:val="0"/>
          <w:numId w:val="9"/>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 xml:space="preserve">Attending appropriate training events and generally keeping up to date on the professional development of the services for young people encountering difficulties with </w:t>
      </w:r>
      <w:proofErr w:type="gramStart"/>
      <w:r w:rsidRPr="000431A6">
        <w:rPr>
          <w:rFonts w:ascii="Calibri" w:eastAsia="Times New Roman" w:hAnsi="Calibri" w:cs="Calibri"/>
          <w:color w:val="000000" w:themeColor="text1"/>
          <w:kern w:val="0"/>
          <w:sz w:val="24"/>
          <w:szCs w:val="24"/>
          <w:shd w:val="clear" w:color="auto" w:fill="FFFFFF"/>
          <w:lang w:eastAsia="en-GB"/>
          <w14:ligatures w14:val="none"/>
        </w:rPr>
        <w:t>main stream</w:t>
      </w:r>
      <w:proofErr w:type="gramEnd"/>
      <w:r w:rsidRPr="000431A6">
        <w:rPr>
          <w:rFonts w:ascii="Calibri" w:eastAsia="Times New Roman" w:hAnsi="Calibri" w:cs="Calibri"/>
          <w:color w:val="000000" w:themeColor="text1"/>
          <w:kern w:val="0"/>
          <w:sz w:val="24"/>
          <w:szCs w:val="24"/>
          <w:shd w:val="clear" w:color="auto" w:fill="FFFFFF"/>
          <w:lang w:eastAsia="en-GB"/>
          <w14:ligatures w14:val="none"/>
        </w:rPr>
        <w:t xml:space="preserve"> educational provision.</w:t>
      </w:r>
    </w:p>
    <w:p w14:paraId="33587C87" w14:textId="77777777" w:rsidR="000431A6" w:rsidRPr="000431A6" w:rsidRDefault="000431A6" w:rsidP="000431A6">
      <w:pPr>
        <w:numPr>
          <w:ilvl w:val="0"/>
          <w:numId w:val="9"/>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proofErr w:type="gramStart"/>
      <w:r w:rsidRPr="000431A6">
        <w:rPr>
          <w:rFonts w:ascii="Calibri" w:eastAsia="Times New Roman" w:hAnsi="Calibri" w:cs="Calibri"/>
          <w:color w:val="000000" w:themeColor="text1"/>
          <w:kern w:val="0"/>
          <w:sz w:val="24"/>
          <w:szCs w:val="24"/>
          <w:shd w:val="clear" w:color="auto" w:fill="FFFFFF"/>
          <w:lang w:eastAsia="en-GB"/>
          <w14:ligatures w14:val="none"/>
        </w:rPr>
        <w:t>Maintain a professional appearance at all times</w:t>
      </w:r>
      <w:proofErr w:type="gramEnd"/>
      <w:r w:rsidRPr="000431A6">
        <w:rPr>
          <w:rFonts w:ascii="Calibri" w:eastAsia="Times New Roman" w:hAnsi="Calibri" w:cs="Calibri"/>
          <w:color w:val="000000" w:themeColor="text1"/>
          <w:kern w:val="0"/>
          <w:sz w:val="24"/>
          <w:szCs w:val="24"/>
          <w:shd w:val="clear" w:color="auto" w:fill="FFFFFF"/>
          <w:lang w:eastAsia="en-GB"/>
          <w14:ligatures w14:val="none"/>
        </w:rPr>
        <w:t>, wearing uniform as required</w:t>
      </w:r>
    </w:p>
    <w:p w14:paraId="64AE09CD" w14:textId="77777777" w:rsidR="000431A6" w:rsidRPr="000431A6" w:rsidRDefault="000431A6" w:rsidP="000431A6">
      <w:p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Work Remotely</w:t>
      </w:r>
    </w:p>
    <w:p w14:paraId="03BAF79C" w14:textId="77777777" w:rsidR="000431A6" w:rsidRPr="000431A6" w:rsidRDefault="000431A6" w:rsidP="000431A6">
      <w:pPr>
        <w:numPr>
          <w:ilvl w:val="0"/>
          <w:numId w:val="10"/>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No</w:t>
      </w:r>
    </w:p>
    <w:p w14:paraId="36B9D1FF" w14:textId="57CA7A72" w:rsidR="000431A6" w:rsidRPr="000431A6" w:rsidRDefault="000431A6" w:rsidP="000431A6">
      <w:p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Job Type: Full-time</w:t>
      </w:r>
      <w:r w:rsidR="0032085E">
        <w:rPr>
          <w:rFonts w:ascii="Calibri" w:eastAsia="Times New Roman" w:hAnsi="Calibri" w:cs="Calibri"/>
          <w:color w:val="000000" w:themeColor="text1"/>
          <w:kern w:val="0"/>
          <w:sz w:val="24"/>
          <w:szCs w:val="24"/>
          <w:shd w:val="clear" w:color="auto" w:fill="FFFFFF"/>
          <w:lang w:eastAsia="en-GB"/>
          <w14:ligatures w14:val="none"/>
        </w:rPr>
        <w:t xml:space="preserve"> (Term time)</w:t>
      </w:r>
    </w:p>
    <w:p w14:paraId="11B9F191" w14:textId="29B15D9C" w:rsidR="000431A6" w:rsidRDefault="000431A6" w:rsidP="000431A6">
      <w:p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 xml:space="preserve">Salary: </w:t>
      </w:r>
      <w:r w:rsidR="00EE2C1C">
        <w:rPr>
          <w:rFonts w:ascii="Calibri" w:eastAsia="Times New Roman" w:hAnsi="Calibri" w:cs="Calibri"/>
          <w:color w:val="000000" w:themeColor="text1"/>
          <w:kern w:val="0"/>
          <w:sz w:val="24"/>
          <w:szCs w:val="24"/>
          <w:shd w:val="clear" w:color="auto" w:fill="FFFFFF"/>
          <w:lang w:eastAsia="en-GB"/>
          <w14:ligatures w14:val="none"/>
        </w:rPr>
        <w:t>£1</w:t>
      </w:r>
      <w:r w:rsidR="0032085E">
        <w:rPr>
          <w:rFonts w:ascii="Calibri" w:eastAsia="Times New Roman" w:hAnsi="Calibri" w:cs="Calibri"/>
          <w:color w:val="000000" w:themeColor="text1"/>
          <w:kern w:val="0"/>
          <w:sz w:val="24"/>
          <w:szCs w:val="24"/>
          <w:shd w:val="clear" w:color="auto" w:fill="FFFFFF"/>
          <w:lang w:eastAsia="en-GB"/>
          <w14:ligatures w14:val="none"/>
        </w:rPr>
        <w:t>4</w:t>
      </w:r>
      <w:r w:rsidR="00EE2C1C">
        <w:rPr>
          <w:rFonts w:ascii="Calibri" w:eastAsia="Times New Roman" w:hAnsi="Calibri" w:cs="Calibri"/>
          <w:color w:val="000000" w:themeColor="text1"/>
          <w:kern w:val="0"/>
          <w:sz w:val="24"/>
          <w:szCs w:val="24"/>
          <w:shd w:val="clear" w:color="auto" w:fill="FFFFFF"/>
          <w:lang w:eastAsia="en-GB"/>
          <w14:ligatures w14:val="none"/>
        </w:rPr>
        <w:t xml:space="preserve">ph </w:t>
      </w:r>
    </w:p>
    <w:p w14:paraId="13D1C92D" w14:textId="77777777" w:rsidR="0032085E" w:rsidRPr="000431A6" w:rsidRDefault="0032085E" w:rsidP="000431A6">
      <w:p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p>
    <w:p w14:paraId="2574F78F" w14:textId="77777777" w:rsidR="000431A6" w:rsidRPr="000431A6" w:rsidRDefault="000431A6" w:rsidP="000431A6">
      <w:p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Benefits:</w:t>
      </w:r>
    </w:p>
    <w:p w14:paraId="1349DF0D" w14:textId="77777777" w:rsidR="000431A6" w:rsidRPr="000431A6" w:rsidRDefault="000431A6" w:rsidP="000431A6">
      <w:pPr>
        <w:numPr>
          <w:ilvl w:val="0"/>
          <w:numId w:val="11"/>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Casual dress</w:t>
      </w:r>
    </w:p>
    <w:p w14:paraId="13FEAEBF" w14:textId="77777777" w:rsidR="000431A6" w:rsidRPr="000431A6" w:rsidRDefault="000431A6" w:rsidP="000431A6">
      <w:pPr>
        <w:numPr>
          <w:ilvl w:val="0"/>
          <w:numId w:val="11"/>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Company pension</w:t>
      </w:r>
    </w:p>
    <w:p w14:paraId="2C8291A1" w14:textId="77777777" w:rsidR="000431A6" w:rsidRDefault="000431A6" w:rsidP="000431A6">
      <w:pPr>
        <w:numPr>
          <w:ilvl w:val="0"/>
          <w:numId w:val="11"/>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On-site parking</w:t>
      </w:r>
    </w:p>
    <w:p w14:paraId="679FD7F8" w14:textId="33B76A1D" w:rsidR="0032085E" w:rsidRPr="000431A6" w:rsidRDefault="0032085E" w:rsidP="000431A6">
      <w:pPr>
        <w:numPr>
          <w:ilvl w:val="0"/>
          <w:numId w:val="11"/>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Pr>
          <w:rFonts w:ascii="Calibri" w:eastAsia="Times New Roman" w:hAnsi="Calibri" w:cs="Calibri"/>
          <w:color w:val="000000" w:themeColor="text1"/>
          <w:kern w:val="0"/>
          <w:sz w:val="24"/>
          <w:szCs w:val="24"/>
          <w:shd w:val="clear" w:color="auto" w:fill="FFFFFF"/>
          <w:lang w:eastAsia="en-GB"/>
          <w14:ligatures w14:val="none"/>
        </w:rPr>
        <w:t xml:space="preserve">Staff outings </w:t>
      </w:r>
    </w:p>
    <w:p w14:paraId="2819A8D4" w14:textId="77777777" w:rsidR="000431A6" w:rsidRPr="000431A6" w:rsidRDefault="000431A6" w:rsidP="000431A6">
      <w:p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Schedule:</w:t>
      </w:r>
    </w:p>
    <w:p w14:paraId="7B6E9099" w14:textId="7029CB81" w:rsidR="000431A6" w:rsidRPr="000431A6" w:rsidRDefault="000431A6" w:rsidP="000431A6">
      <w:pPr>
        <w:numPr>
          <w:ilvl w:val="0"/>
          <w:numId w:val="12"/>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proofErr w:type="gramStart"/>
      <w:r w:rsidRPr="000431A6">
        <w:rPr>
          <w:rFonts w:ascii="Calibri" w:eastAsia="Times New Roman" w:hAnsi="Calibri" w:cs="Calibri"/>
          <w:color w:val="000000" w:themeColor="text1"/>
          <w:kern w:val="0"/>
          <w:sz w:val="24"/>
          <w:szCs w:val="24"/>
          <w:shd w:val="clear" w:color="auto" w:fill="FFFFFF"/>
          <w:lang w:eastAsia="en-GB"/>
          <w14:ligatures w14:val="none"/>
        </w:rPr>
        <w:t>8 hour</w:t>
      </w:r>
      <w:proofErr w:type="gramEnd"/>
      <w:r w:rsidRPr="000431A6">
        <w:rPr>
          <w:rFonts w:ascii="Calibri" w:eastAsia="Times New Roman" w:hAnsi="Calibri" w:cs="Calibri"/>
          <w:color w:val="000000" w:themeColor="text1"/>
          <w:kern w:val="0"/>
          <w:sz w:val="24"/>
          <w:szCs w:val="24"/>
          <w:shd w:val="clear" w:color="auto" w:fill="FFFFFF"/>
          <w:lang w:eastAsia="en-GB"/>
          <w14:ligatures w14:val="none"/>
        </w:rPr>
        <w:t xml:space="preserve"> shift</w:t>
      </w:r>
      <w:r w:rsidRPr="00777D9D">
        <w:rPr>
          <w:rFonts w:ascii="Calibri" w:eastAsia="Times New Roman" w:hAnsi="Calibri" w:cs="Calibri"/>
          <w:color w:val="000000" w:themeColor="text1"/>
          <w:kern w:val="0"/>
          <w:sz w:val="24"/>
          <w:szCs w:val="24"/>
          <w:shd w:val="clear" w:color="auto" w:fill="FFFFFF"/>
          <w:lang w:eastAsia="en-GB"/>
          <w14:ligatures w14:val="none"/>
        </w:rPr>
        <w:t>s</w:t>
      </w:r>
    </w:p>
    <w:p w14:paraId="5BAE37A4" w14:textId="12F6B66E" w:rsidR="000431A6" w:rsidRDefault="000431A6" w:rsidP="000431A6">
      <w:pPr>
        <w:numPr>
          <w:ilvl w:val="0"/>
          <w:numId w:val="12"/>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Monday to Friday</w:t>
      </w:r>
      <w:r w:rsidR="0032085E">
        <w:rPr>
          <w:rFonts w:ascii="Calibri" w:eastAsia="Times New Roman" w:hAnsi="Calibri" w:cs="Calibri"/>
          <w:color w:val="000000" w:themeColor="text1"/>
          <w:kern w:val="0"/>
          <w:sz w:val="24"/>
          <w:szCs w:val="24"/>
          <w:shd w:val="clear" w:color="auto" w:fill="FFFFFF"/>
          <w:lang w:eastAsia="en-GB"/>
          <w14:ligatures w14:val="none"/>
        </w:rPr>
        <w:t xml:space="preserve"> (term time only in the probationary period – 3 months)</w:t>
      </w:r>
    </w:p>
    <w:p w14:paraId="3E4BF53C" w14:textId="605F678E" w:rsidR="0032085E" w:rsidRPr="000431A6" w:rsidRDefault="0032085E" w:rsidP="000431A6">
      <w:pPr>
        <w:numPr>
          <w:ilvl w:val="0"/>
          <w:numId w:val="12"/>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Pr>
          <w:rFonts w:ascii="Calibri" w:eastAsia="Times New Roman" w:hAnsi="Calibri" w:cs="Calibri"/>
          <w:color w:val="000000" w:themeColor="text1"/>
          <w:kern w:val="0"/>
          <w:sz w:val="24"/>
          <w:szCs w:val="24"/>
          <w:shd w:val="clear" w:color="auto" w:fill="FFFFFF"/>
          <w:lang w:eastAsia="en-GB"/>
          <w14:ligatures w14:val="none"/>
        </w:rPr>
        <w:t xml:space="preserve">Days to be discussed at interview </w:t>
      </w:r>
    </w:p>
    <w:p w14:paraId="4599645F" w14:textId="77777777" w:rsidR="000431A6" w:rsidRPr="000431A6" w:rsidRDefault="000431A6" w:rsidP="000431A6">
      <w:p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Education:</w:t>
      </w:r>
    </w:p>
    <w:p w14:paraId="28AC6987" w14:textId="07F6B1A3" w:rsidR="000431A6" w:rsidRDefault="000431A6" w:rsidP="000431A6">
      <w:pPr>
        <w:numPr>
          <w:ilvl w:val="0"/>
          <w:numId w:val="13"/>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777D9D">
        <w:rPr>
          <w:rFonts w:ascii="Calibri" w:eastAsia="Times New Roman" w:hAnsi="Calibri" w:cs="Calibri"/>
          <w:color w:val="000000" w:themeColor="text1"/>
          <w:kern w:val="0"/>
          <w:sz w:val="24"/>
          <w:szCs w:val="24"/>
          <w:shd w:val="clear" w:color="auto" w:fill="FFFFFF"/>
          <w:lang w:eastAsia="en-GB"/>
          <w14:ligatures w14:val="none"/>
        </w:rPr>
        <w:t xml:space="preserve">Animal Care – </w:t>
      </w:r>
      <w:r w:rsidR="0032085E">
        <w:rPr>
          <w:rFonts w:ascii="Calibri" w:eastAsia="Times New Roman" w:hAnsi="Calibri" w:cs="Calibri"/>
          <w:color w:val="000000" w:themeColor="text1"/>
          <w:kern w:val="0"/>
          <w:sz w:val="24"/>
          <w:szCs w:val="24"/>
          <w:shd w:val="clear" w:color="auto" w:fill="FFFFFF"/>
          <w:lang w:eastAsia="en-GB"/>
          <w14:ligatures w14:val="none"/>
        </w:rPr>
        <w:t xml:space="preserve">Experience necessary </w:t>
      </w:r>
    </w:p>
    <w:p w14:paraId="6B90E7A9" w14:textId="1E30E840" w:rsidR="0032085E" w:rsidRDefault="0032085E" w:rsidP="000431A6">
      <w:pPr>
        <w:numPr>
          <w:ilvl w:val="0"/>
          <w:numId w:val="13"/>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Pr>
          <w:rFonts w:ascii="Calibri" w:eastAsia="Times New Roman" w:hAnsi="Calibri" w:cs="Calibri"/>
          <w:color w:val="000000" w:themeColor="text1"/>
          <w:kern w:val="0"/>
          <w:sz w:val="24"/>
          <w:szCs w:val="24"/>
          <w:shd w:val="clear" w:color="auto" w:fill="FFFFFF"/>
          <w:lang w:eastAsia="en-GB"/>
          <w14:ligatures w14:val="none"/>
        </w:rPr>
        <w:t xml:space="preserve">Dog Grooming – Experience necessary </w:t>
      </w:r>
    </w:p>
    <w:p w14:paraId="28D79C26" w14:textId="76A20C24" w:rsidR="0032085E" w:rsidRPr="000431A6" w:rsidRDefault="0032085E" w:rsidP="000431A6">
      <w:pPr>
        <w:numPr>
          <w:ilvl w:val="0"/>
          <w:numId w:val="13"/>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Pr>
          <w:rFonts w:ascii="Calibri" w:eastAsia="Times New Roman" w:hAnsi="Calibri" w:cs="Calibri"/>
          <w:color w:val="000000" w:themeColor="text1"/>
          <w:kern w:val="0"/>
          <w:sz w:val="24"/>
          <w:szCs w:val="24"/>
          <w:shd w:val="clear" w:color="auto" w:fill="FFFFFF"/>
          <w:lang w:eastAsia="en-GB"/>
          <w14:ligatures w14:val="none"/>
        </w:rPr>
        <w:t xml:space="preserve">Knowledge of ICT – Experience necessary </w:t>
      </w:r>
    </w:p>
    <w:p w14:paraId="795931C9" w14:textId="77777777" w:rsidR="000431A6" w:rsidRPr="000431A6" w:rsidRDefault="000431A6" w:rsidP="000431A6">
      <w:p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Licence/Certification:</w:t>
      </w:r>
    </w:p>
    <w:p w14:paraId="6DD7F2BD" w14:textId="77777777" w:rsidR="000431A6" w:rsidRPr="000431A6" w:rsidRDefault="000431A6" w:rsidP="000431A6">
      <w:pPr>
        <w:numPr>
          <w:ilvl w:val="0"/>
          <w:numId w:val="14"/>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Driving Licence (required)</w:t>
      </w:r>
    </w:p>
    <w:p w14:paraId="0A18DF0B" w14:textId="77777777" w:rsidR="000E4C6A" w:rsidRPr="000E4C6A" w:rsidRDefault="000E4C6A" w:rsidP="000E4C6A">
      <w:pPr>
        <w:pStyle w:val="ListParagraph"/>
        <w:numPr>
          <w:ilvl w:val="0"/>
          <w:numId w:val="14"/>
        </w:numPr>
        <w:rPr>
          <w:rFonts w:ascii="Calibri" w:hAnsi="Calibri" w:cs="Calibri"/>
          <w:b/>
          <w:bCs/>
          <w:color w:val="000000" w:themeColor="text1"/>
          <w:sz w:val="32"/>
          <w:szCs w:val="32"/>
        </w:rPr>
      </w:pPr>
      <w:r w:rsidRPr="000E4C6A">
        <w:rPr>
          <w:rFonts w:ascii="Calibri" w:hAnsi="Calibri" w:cs="Calibri"/>
          <w:b/>
          <w:bCs/>
          <w:color w:val="000000" w:themeColor="text1"/>
          <w:sz w:val="32"/>
          <w:szCs w:val="32"/>
        </w:rPr>
        <w:t xml:space="preserve">To apply – please send your CV to </w:t>
      </w:r>
      <w:hyperlink r:id="rId7" w:history="1">
        <w:r w:rsidRPr="000E4C6A">
          <w:rPr>
            <w:rStyle w:val="Hyperlink"/>
            <w:rFonts w:ascii="Calibri" w:hAnsi="Calibri" w:cs="Calibri"/>
            <w:b/>
            <w:bCs/>
            <w:sz w:val="32"/>
            <w:szCs w:val="32"/>
          </w:rPr>
          <w:t>Jademulholland@normanmackie.com</w:t>
        </w:r>
      </w:hyperlink>
      <w:r w:rsidRPr="000E4C6A">
        <w:rPr>
          <w:rFonts w:ascii="Calibri" w:hAnsi="Calibri" w:cs="Calibri"/>
          <w:b/>
          <w:bCs/>
          <w:color w:val="000000" w:themeColor="text1"/>
          <w:sz w:val="32"/>
          <w:szCs w:val="32"/>
        </w:rPr>
        <w:t xml:space="preserve"> </w:t>
      </w:r>
    </w:p>
    <w:p w14:paraId="6B449FED" w14:textId="40001CEF" w:rsidR="004D1B07" w:rsidRPr="000E4C6A" w:rsidRDefault="000E4C6A" w:rsidP="000431A6">
      <w:pPr>
        <w:pStyle w:val="ListParagraph"/>
        <w:numPr>
          <w:ilvl w:val="0"/>
          <w:numId w:val="14"/>
        </w:numPr>
        <w:rPr>
          <w:rFonts w:ascii="Calibri" w:hAnsi="Calibri" w:cs="Calibri"/>
          <w:b/>
          <w:bCs/>
          <w:color w:val="000000" w:themeColor="text1"/>
          <w:sz w:val="32"/>
          <w:szCs w:val="32"/>
        </w:rPr>
      </w:pPr>
      <w:r w:rsidRPr="000E4C6A">
        <w:rPr>
          <w:rFonts w:ascii="Calibri" w:hAnsi="Calibri" w:cs="Calibri"/>
          <w:b/>
          <w:bCs/>
          <w:color w:val="000000" w:themeColor="text1"/>
          <w:sz w:val="32"/>
          <w:szCs w:val="32"/>
        </w:rPr>
        <w:t>You will then receive our formal application form to complete &amp; return.</w:t>
      </w:r>
    </w:p>
    <w:sectPr w:rsidR="004D1B07" w:rsidRPr="000E4C6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9E045" w14:textId="77777777" w:rsidR="00A66F89" w:rsidRDefault="00A66F89" w:rsidP="000431A6">
      <w:pPr>
        <w:spacing w:after="0" w:line="240" w:lineRule="auto"/>
      </w:pPr>
      <w:r>
        <w:separator/>
      </w:r>
    </w:p>
  </w:endnote>
  <w:endnote w:type="continuationSeparator" w:id="0">
    <w:p w14:paraId="08701CD9" w14:textId="77777777" w:rsidR="00A66F89" w:rsidRDefault="00A66F89" w:rsidP="0004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BFB55" w14:textId="77777777" w:rsidR="00A66F89" w:rsidRDefault="00A66F89" w:rsidP="000431A6">
      <w:pPr>
        <w:spacing w:after="0" w:line="240" w:lineRule="auto"/>
      </w:pPr>
      <w:r>
        <w:separator/>
      </w:r>
    </w:p>
  </w:footnote>
  <w:footnote w:type="continuationSeparator" w:id="0">
    <w:p w14:paraId="7B2F6DA4" w14:textId="77777777" w:rsidR="00A66F89" w:rsidRDefault="00A66F89" w:rsidP="00043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423F6" w14:textId="3079A430" w:rsidR="000431A6" w:rsidRPr="000431A6" w:rsidRDefault="000650D1" w:rsidP="000431A6">
    <w:pPr>
      <w:pStyle w:val="Header"/>
      <w:jc w:val="center"/>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450F0D9F" wp14:editId="00615154">
              <wp:simplePos x="0" y="0"/>
              <wp:positionH relativeFrom="column">
                <wp:posOffset>688975</wp:posOffset>
              </wp:positionH>
              <wp:positionV relativeFrom="paragraph">
                <wp:posOffset>240030</wp:posOffset>
              </wp:positionV>
              <wp:extent cx="4333875" cy="207010"/>
              <wp:effectExtent l="22225" t="22860" r="34925" b="46355"/>
              <wp:wrapNone/>
              <wp:docPr id="16197279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207010"/>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7B1DB" id="Rectangle 7" o:spid="_x0000_s1026" style="position:absolute;margin-left:54.25pt;margin-top:18.9pt;width:341.25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0axiwIAAIIFAAAOAAAAZHJzL2Uyb0RvYy54bWysVMlu2zAQvRfoPxC8N5KXxLYQOQiSpiiQ&#10;LoBb9DymKIkoRbIkbTn9+g5HseJuhwbVQeBwefPebJdXh06zvfRBWVPyyVnOmTTCVso0Jf/86e7V&#10;krMQwVSgrZElf5CBX61fvrjsXSGntrW6kp4hiAlF70rexuiKLAuilR2EM+ukwcPa+g4imr7JKg89&#10;onc6m+b5RdZbXzlvhQwBd2+HQ74m/LqWIn6o6yAj0yVHbpH+nv7b9M/Wl1A0HlyrxCMNeAaLDpRB&#10;pyPULURgO69+g+qU8DbYOp4J22W2rpWQpAHVTPJf1GxacJK0YHCCG8MU/h+seL/fuI8+UQ/u3oqv&#10;gRl704Jp5LX3tm8lVOhukgKV9S4U44NkBHzKtv07W2FqYRctxeBQ+y4Bojp2oFA/jKGWh8gEbs5n&#10;s9lycc6ZwLNpvkDx5AKK42vnQ3wjbcfSouQeU0nosL8PMbGB4niF2FutqjulNRmpfOSN9mwPmHgQ&#10;Qpo4oed61yHdYX+Sp2+oAdzHShn2j1SoChMMeQunHrRhfclnS4RADZ2rSh5MQx5+ujdCDMj6DyxW&#10;588lkfTfQmgHbPI7iOlUxK7Sqiv58kRjSuZrU1HNR1B6WGMgtUlRk9QvGF1K3g4hNm3Vs0ql+E+X&#10;sxX2cqWweWbL/CJfLTgD3WDXi+g58zZ+UbGlkk3Z/oc0JP1/ywIUoF0Lg8LxIlIeA0u5sUe2ZJ0I&#10;oZpNZZomQii2tnrAkkWyVJc4uHDRWv+dsx6HACbx2w685Ey/NVj2q8l8nqYGGfPzxRQNf3qyPT0B&#10;IxCq5BEDQ8ubOEyanfOqadHTUILGXmOr1Iqq+IkVUk8GNjqJeBxKaZKc2nTraXSufwAAAP//AwBQ&#10;SwMEFAAGAAgAAAAhAIzvB43fAAAACQEAAA8AAABkcnMvZG93bnJldi54bWxMjz1PwzAQhnck/oN1&#10;SGzUKRRaQpwKIQJIZSHN0s2OjyRqfI5itw38eo4Jtnt1j96PbD25XhxxDJ0nBfNZAgKp9rajRkG1&#10;La5WIELUZHXvCRV8YYB1fn6W6dT6E33gsYyNYBMKqVbQxjikUoa6RafDzA9I/Pv0o9OR5dhIO+oT&#10;m7teXifJnXS6I05o9YBPLdb78uAUNG/l9P7sX6rv140pqmKxMbu9UeryYnp8ABFxin8w/Nbn6pBz&#10;J+MPZIPoWSerW0YV3Cx5AgPL+zmPM3wkC5B5Jv8vyH8AAAD//wMAUEsBAi0AFAAGAAgAAAAhALaD&#10;OJL+AAAA4QEAABMAAAAAAAAAAAAAAAAAAAAAAFtDb250ZW50X1R5cGVzXS54bWxQSwECLQAUAAYA&#10;CAAAACEAOP0h/9YAAACUAQAACwAAAAAAAAAAAAAAAAAvAQAAX3JlbHMvLnJlbHNQSwECLQAUAAYA&#10;CAAAACEAZdNGsYsCAACCBQAADgAAAAAAAAAAAAAAAAAuAgAAZHJzL2Uyb0RvYy54bWxQSwECLQAU&#10;AAYACAAAACEAjO8Hjd8AAAAJAQAADwAAAAAAAAAAAAAAAADlBAAAZHJzL2Rvd25yZXYueG1sUEsF&#10;BgAAAAAEAAQA8wAAAPEFAAAAAA==&#10;" fillcolor="#156082 [3204]" strokecolor="#f2f2f2 [3041]" strokeweight="3pt">
              <v:shadow on="t" color="#0a2f40 [1604]" opacity=".5" offset="1pt"/>
            </v:rect>
          </w:pict>
        </mc:Fallback>
      </mc:AlternateContent>
    </w:r>
    <w:r w:rsidR="000431A6">
      <w:rPr>
        <w:b/>
        <w:bCs/>
        <w:noProof/>
        <w:sz w:val="32"/>
        <w:szCs w:val="32"/>
      </w:rPr>
      <w:drawing>
        <wp:anchor distT="0" distB="0" distL="114300" distR="114300" simplePos="0" relativeHeight="251657216" behindDoc="0" locked="0" layoutInCell="1" allowOverlap="1" wp14:anchorId="330C2262" wp14:editId="40FE745E">
          <wp:simplePos x="0" y="0"/>
          <wp:positionH relativeFrom="column">
            <wp:posOffset>5131557</wp:posOffset>
          </wp:positionH>
          <wp:positionV relativeFrom="paragraph">
            <wp:posOffset>-360870</wp:posOffset>
          </wp:positionV>
          <wp:extent cx="1335889" cy="769620"/>
          <wp:effectExtent l="0" t="0" r="0" b="0"/>
          <wp:wrapNone/>
          <wp:docPr id="1467564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64501" name="Picture 1467564501"/>
                  <pic:cNvPicPr/>
                </pic:nvPicPr>
                <pic:blipFill>
                  <a:blip r:embed="rId1">
                    <a:extLst>
                      <a:ext uri="{28A0092B-C50C-407E-A947-70E740481C1C}">
                        <a14:useLocalDpi xmlns:a14="http://schemas.microsoft.com/office/drawing/2010/main" val="0"/>
                      </a:ext>
                    </a:extLst>
                  </a:blip>
                  <a:stretch>
                    <a:fillRect/>
                  </a:stretch>
                </pic:blipFill>
                <pic:spPr>
                  <a:xfrm>
                    <a:off x="0" y="0"/>
                    <a:ext cx="1340919" cy="772518"/>
                  </a:xfrm>
                  <a:prstGeom prst="rect">
                    <a:avLst/>
                  </a:prstGeom>
                </pic:spPr>
              </pic:pic>
            </a:graphicData>
          </a:graphic>
          <wp14:sizeRelH relativeFrom="margin">
            <wp14:pctWidth>0</wp14:pctWidth>
          </wp14:sizeRelH>
        </wp:anchor>
      </w:drawing>
    </w:r>
    <w:r w:rsidR="000431A6" w:rsidRPr="000431A6">
      <w:rPr>
        <w:b/>
        <w:bCs/>
        <w:sz w:val="32"/>
        <w:szCs w:val="32"/>
      </w:rPr>
      <w:t>Works 4U Support Services – Job Vacancy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97082"/>
    <w:multiLevelType w:val="multilevel"/>
    <w:tmpl w:val="0A0C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024DE"/>
    <w:multiLevelType w:val="multilevel"/>
    <w:tmpl w:val="418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97DCE"/>
    <w:multiLevelType w:val="multilevel"/>
    <w:tmpl w:val="45B4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4209C"/>
    <w:multiLevelType w:val="multilevel"/>
    <w:tmpl w:val="6512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F22C9"/>
    <w:multiLevelType w:val="multilevel"/>
    <w:tmpl w:val="7ED6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14180"/>
    <w:multiLevelType w:val="multilevel"/>
    <w:tmpl w:val="03B0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C122E"/>
    <w:multiLevelType w:val="multilevel"/>
    <w:tmpl w:val="490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5404EE"/>
    <w:multiLevelType w:val="multilevel"/>
    <w:tmpl w:val="768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45BF5"/>
    <w:multiLevelType w:val="multilevel"/>
    <w:tmpl w:val="2A12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E168C"/>
    <w:multiLevelType w:val="multilevel"/>
    <w:tmpl w:val="418E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270960"/>
    <w:multiLevelType w:val="multilevel"/>
    <w:tmpl w:val="CFB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25F44"/>
    <w:multiLevelType w:val="multilevel"/>
    <w:tmpl w:val="1320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0471CB"/>
    <w:multiLevelType w:val="multilevel"/>
    <w:tmpl w:val="9DD4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DF3E67"/>
    <w:multiLevelType w:val="multilevel"/>
    <w:tmpl w:val="6E00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348167">
    <w:abstractNumId w:val="0"/>
  </w:num>
  <w:num w:numId="2" w16cid:durableId="671378437">
    <w:abstractNumId w:val="13"/>
  </w:num>
  <w:num w:numId="3" w16cid:durableId="83650936">
    <w:abstractNumId w:val="8"/>
  </w:num>
  <w:num w:numId="4" w16cid:durableId="747649418">
    <w:abstractNumId w:val="12"/>
  </w:num>
  <w:num w:numId="5" w16cid:durableId="1161578498">
    <w:abstractNumId w:val="3"/>
  </w:num>
  <w:num w:numId="6" w16cid:durableId="677661549">
    <w:abstractNumId w:val="6"/>
  </w:num>
  <w:num w:numId="7" w16cid:durableId="554126798">
    <w:abstractNumId w:val="10"/>
  </w:num>
  <w:num w:numId="8" w16cid:durableId="191722798">
    <w:abstractNumId w:val="2"/>
  </w:num>
  <w:num w:numId="9" w16cid:durableId="1777795231">
    <w:abstractNumId w:val="5"/>
  </w:num>
  <w:num w:numId="10" w16cid:durableId="2023362727">
    <w:abstractNumId w:val="1"/>
  </w:num>
  <w:num w:numId="11" w16cid:durableId="2111001586">
    <w:abstractNumId w:val="11"/>
  </w:num>
  <w:num w:numId="12" w16cid:durableId="190263895">
    <w:abstractNumId w:val="4"/>
  </w:num>
  <w:num w:numId="13" w16cid:durableId="1516112661">
    <w:abstractNumId w:val="7"/>
  </w:num>
  <w:num w:numId="14" w16cid:durableId="9330539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A6"/>
    <w:rsid w:val="000431A6"/>
    <w:rsid w:val="000650D1"/>
    <w:rsid w:val="00097C47"/>
    <w:rsid w:val="000E4C6A"/>
    <w:rsid w:val="0032085E"/>
    <w:rsid w:val="00384913"/>
    <w:rsid w:val="004D1B07"/>
    <w:rsid w:val="004D3364"/>
    <w:rsid w:val="00571BBD"/>
    <w:rsid w:val="00587948"/>
    <w:rsid w:val="005A01A3"/>
    <w:rsid w:val="0061263D"/>
    <w:rsid w:val="007344E9"/>
    <w:rsid w:val="00777D9D"/>
    <w:rsid w:val="007B6429"/>
    <w:rsid w:val="00802516"/>
    <w:rsid w:val="00992A15"/>
    <w:rsid w:val="00A66F89"/>
    <w:rsid w:val="00BD2080"/>
    <w:rsid w:val="00C14227"/>
    <w:rsid w:val="00DB3C13"/>
    <w:rsid w:val="00DC56A1"/>
    <w:rsid w:val="00EE2C1C"/>
    <w:rsid w:val="00F72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08272"/>
  <w15:chartTrackingRefBased/>
  <w15:docId w15:val="{D9FF2D3E-4601-444C-9845-97C6E969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3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1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1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31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1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1A6"/>
    <w:rPr>
      <w:rFonts w:eastAsiaTheme="majorEastAsia" w:cstheme="majorBidi"/>
      <w:color w:val="272727" w:themeColor="text1" w:themeTint="D8"/>
    </w:rPr>
  </w:style>
  <w:style w:type="paragraph" w:styleId="Title">
    <w:name w:val="Title"/>
    <w:basedOn w:val="Normal"/>
    <w:next w:val="Normal"/>
    <w:link w:val="TitleChar"/>
    <w:uiPriority w:val="10"/>
    <w:qFormat/>
    <w:rsid w:val="00043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1A6"/>
    <w:pPr>
      <w:spacing w:before="160"/>
      <w:jc w:val="center"/>
    </w:pPr>
    <w:rPr>
      <w:i/>
      <w:iCs/>
      <w:color w:val="404040" w:themeColor="text1" w:themeTint="BF"/>
    </w:rPr>
  </w:style>
  <w:style w:type="character" w:customStyle="1" w:styleId="QuoteChar">
    <w:name w:val="Quote Char"/>
    <w:basedOn w:val="DefaultParagraphFont"/>
    <w:link w:val="Quote"/>
    <w:uiPriority w:val="29"/>
    <w:rsid w:val="000431A6"/>
    <w:rPr>
      <w:i/>
      <w:iCs/>
      <w:color w:val="404040" w:themeColor="text1" w:themeTint="BF"/>
    </w:rPr>
  </w:style>
  <w:style w:type="paragraph" w:styleId="ListParagraph">
    <w:name w:val="List Paragraph"/>
    <w:basedOn w:val="Normal"/>
    <w:uiPriority w:val="34"/>
    <w:qFormat/>
    <w:rsid w:val="000431A6"/>
    <w:pPr>
      <w:ind w:left="720"/>
      <w:contextualSpacing/>
    </w:pPr>
  </w:style>
  <w:style w:type="character" w:styleId="IntenseEmphasis">
    <w:name w:val="Intense Emphasis"/>
    <w:basedOn w:val="DefaultParagraphFont"/>
    <w:uiPriority w:val="21"/>
    <w:qFormat/>
    <w:rsid w:val="000431A6"/>
    <w:rPr>
      <w:i/>
      <w:iCs/>
      <w:color w:val="0F4761" w:themeColor="accent1" w:themeShade="BF"/>
    </w:rPr>
  </w:style>
  <w:style w:type="paragraph" w:styleId="IntenseQuote">
    <w:name w:val="Intense Quote"/>
    <w:basedOn w:val="Normal"/>
    <w:next w:val="Normal"/>
    <w:link w:val="IntenseQuoteChar"/>
    <w:uiPriority w:val="30"/>
    <w:qFormat/>
    <w:rsid w:val="00043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1A6"/>
    <w:rPr>
      <w:i/>
      <w:iCs/>
      <w:color w:val="0F4761" w:themeColor="accent1" w:themeShade="BF"/>
    </w:rPr>
  </w:style>
  <w:style w:type="character" w:styleId="IntenseReference">
    <w:name w:val="Intense Reference"/>
    <w:basedOn w:val="DefaultParagraphFont"/>
    <w:uiPriority w:val="32"/>
    <w:qFormat/>
    <w:rsid w:val="000431A6"/>
    <w:rPr>
      <w:b/>
      <w:bCs/>
      <w:smallCaps/>
      <w:color w:val="0F4761" w:themeColor="accent1" w:themeShade="BF"/>
      <w:spacing w:val="5"/>
    </w:rPr>
  </w:style>
  <w:style w:type="paragraph" w:styleId="NormalWeb">
    <w:name w:val="Normal (Web)"/>
    <w:basedOn w:val="Normal"/>
    <w:uiPriority w:val="99"/>
    <w:semiHidden/>
    <w:unhideWhenUsed/>
    <w:rsid w:val="000431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jd-description-text">
    <w:name w:val="jd-description-text"/>
    <w:basedOn w:val="Normal"/>
    <w:rsid w:val="000431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jd-header-text">
    <w:name w:val="jd-header-text"/>
    <w:basedOn w:val="Normal"/>
    <w:rsid w:val="000431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043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1A6"/>
  </w:style>
  <w:style w:type="paragraph" w:styleId="Footer">
    <w:name w:val="footer"/>
    <w:basedOn w:val="Normal"/>
    <w:link w:val="FooterChar"/>
    <w:uiPriority w:val="99"/>
    <w:unhideWhenUsed/>
    <w:rsid w:val="00043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1A6"/>
  </w:style>
  <w:style w:type="character" w:styleId="Hyperlink">
    <w:name w:val="Hyperlink"/>
    <w:basedOn w:val="DefaultParagraphFont"/>
    <w:uiPriority w:val="99"/>
    <w:unhideWhenUsed/>
    <w:rsid w:val="000E4C6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366520">
      <w:bodyDiv w:val="1"/>
      <w:marLeft w:val="0"/>
      <w:marRight w:val="0"/>
      <w:marTop w:val="0"/>
      <w:marBottom w:val="0"/>
      <w:divBdr>
        <w:top w:val="none" w:sz="0" w:space="0" w:color="auto"/>
        <w:left w:val="none" w:sz="0" w:space="0" w:color="auto"/>
        <w:bottom w:val="none" w:sz="0" w:space="0" w:color="auto"/>
        <w:right w:val="none" w:sz="0" w:space="0" w:color="auto"/>
      </w:divBdr>
      <w:divsChild>
        <w:div w:id="84696923">
          <w:marLeft w:val="0"/>
          <w:marRight w:val="0"/>
          <w:marTop w:val="0"/>
          <w:marBottom w:val="0"/>
          <w:divBdr>
            <w:top w:val="none" w:sz="0" w:space="0" w:color="auto"/>
            <w:left w:val="none" w:sz="0" w:space="0" w:color="auto"/>
            <w:bottom w:val="none" w:sz="0" w:space="0" w:color="auto"/>
            <w:right w:val="none" w:sz="0" w:space="0" w:color="auto"/>
          </w:divBdr>
          <w:divsChild>
            <w:div w:id="609581331">
              <w:marLeft w:val="0"/>
              <w:marRight w:val="0"/>
              <w:marTop w:val="0"/>
              <w:marBottom w:val="0"/>
              <w:divBdr>
                <w:top w:val="none" w:sz="0" w:space="0" w:color="auto"/>
                <w:left w:val="none" w:sz="0" w:space="0" w:color="auto"/>
                <w:bottom w:val="none" w:sz="0" w:space="0" w:color="auto"/>
                <w:right w:val="none" w:sz="0" w:space="0" w:color="auto"/>
              </w:divBdr>
              <w:divsChild>
                <w:div w:id="1390152570">
                  <w:marLeft w:val="0"/>
                  <w:marRight w:val="0"/>
                  <w:marTop w:val="0"/>
                  <w:marBottom w:val="0"/>
                  <w:divBdr>
                    <w:top w:val="none" w:sz="0" w:space="0" w:color="auto"/>
                    <w:left w:val="none" w:sz="0" w:space="0" w:color="auto"/>
                    <w:bottom w:val="none" w:sz="0" w:space="0" w:color="auto"/>
                    <w:right w:val="none" w:sz="0" w:space="0" w:color="auto"/>
                  </w:divBdr>
                  <w:divsChild>
                    <w:div w:id="2035886121">
                      <w:marLeft w:val="0"/>
                      <w:marRight w:val="0"/>
                      <w:marTop w:val="0"/>
                      <w:marBottom w:val="0"/>
                      <w:divBdr>
                        <w:top w:val="none" w:sz="0" w:space="0" w:color="auto"/>
                        <w:left w:val="none" w:sz="0" w:space="0" w:color="auto"/>
                        <w:bottom w:val="none" w:sz="0" w:space="0" w:color="auto"/>
                        <w:right w:val="none" w:sz="0" w:space="0" w:color="auto"/>
                      </w:divBdr>
                    </w:div>
                  </w:divsChild>
                </w:div>
                <w:div w:id="1064566837">
                  <w:marLeft w:val="0"/>
                  <w:marRight w:val="0"/>
                  <w:marTop w:val="0"/>
                  <w:marBottom w:val="0"/>
                  <w:divBdr>
                    <w:top w:val="none" w:sz="0" w:space="0" w:color="auto"/>
                    <w:left w:val="none" w:sz="0" w:space="0" w:color="auto"/>
                    <w:bottom w:val="none" w:sz="0" w:space="0" w:color="auto"/>
                    <w:right w:val="none" w:sz="0" w:space="0" w:color="auto"/>
                  </w:divBdr>
                </w:div>
                <w:div w:id="2092966824">
                  <w:marLeft w:val="0"/>
                  <w:marRight w:val="0"/>
                  <w:marTop w:val="0"/>
                  <w:marBottom w:val="0"/>
                  <w:divBdr>
                    <w:top w:val="none" w:sz="0" w:space="0" w:color="auto"/>
                    <w:left w:val="none" w:sz="0" w:space="0" w:color="auto"/>
                    <w:bottom w:val="none" w:sz="0" w:space="0" w:color="auto"/>
                    <w:right w:val="none" w:sz="0" w:space="0" w:color="auto"/>
                  </w:divBdr>
                </w:div>
                <w:div w:id="2102290698">
                  <w:marLeft w:val="0"/>
                  <w:marRight w:val="0"/>
                  <w:marTop w:val="0"/>
                  <w:marBottom w:val="0"/>
                  <w:divBdr>
                    <w:top w:val="none" w:sz="0" w:space="0" w:color="auto"/>
                    <w:left w:val="none" w:sz="0" w:space="0" w:color="auto"/>
                    <w:bottom w:val="none" w:sz="0" w:space="0" w:color="auto"/>
                    <w:right w:val="none" w:sz="0" w:space="0" w:color="auto"/>
                  </w:divBdr>
                </w:div>
                <w:div w:id="336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demulholland@normanmacki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Mulholland</dc:creator>
  <cp:keywords/>
  <dc:description/>
  <cp:lastModifiedBy>Jade Mulholland</cp:lastModifiedBy>
  <cp:revision>3</cp:revision>
  <dcterms:created xsi:type="dcterms:W3CDTF">2024-11-07T11:38:00Z</dcterms:created>
  <dcterms:modified xsi:type="dcterms:W3CDTF">2024-11-07T11:52:00Z</dcterms:modified>
</cp:coreProperties>
</file>